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2B7C" w14:textId="77777777" w:rsidR="00FD201D" w:rsidRPr="00E2460E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3003BF9" wp14:editId="1B09BA0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14791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 Arzobispo Yucatá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18" cy="147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0A5E" w14:textId="14726B34" w:rsidR="00FD201D" w:rsidRDefault="00930621" w:rsidP="004B0C26">
      <w:pPr>
        <w:pStyle w:val="Ttulo"/>
        <w:spacing w:line="240" w:lineRule="auto"/>
        <w:jc w:val="right"/>
        <w:rPr>
          <w:sz w:val="24"/>
          <w:szCs w:val="24"/>
        </w:rPr>
      </w:pPr>
      <w:r>
        <w:rPr>
          <w:sz w:val="28"/>
          <w:szCs w:val="28"/>
        </w:rPr>
        <w:t>1</w:t>
      </w:r>
      <w:r w:rsidR="0099700A">
        <w:rPr>
          <w:sz w:val="28"/>
          <w:szCs w:val="28"/>
        </w:rPr>
        <w:t>7</w:t>
      </w:r>
      <w:r w:rsidR="00FD201D" w:rsidRPr="00695A20">
        <w:rPr>
          <w:sz w:val="28"/>
          <w:szCs w:val="28"/>
        </w:rPr>
        <w:t xml:space="preserve"> de </w:t>
      </w:r>
      <w:r w:rsidR="00D166A9">
        <w:rPr>
          <w:sz w:val="28"/>
          <w:szCs w:val="28"/>
        </w:rPr>
        <w:t>marzo</w:t>
      </w:r>
      <w:r w:rsidR="007F50D8">
        <w:rPr>
          <w:sz w:val="28"/>
          <w:szCs w:val="28"/>
        </w:rPr>
        <w:t xml:space="preserve"> de 2019</w:t>
      </w:r>
    </w:p>
    <w:p w14:paraId="4E01992E" w14:textId="77777777" w:rsidR="00FD201D" w:rsidRDefault="00FD201D" w:rsidP="004B0C26">
      <w:pPr>
        <w:pStyle w:val="Ttulo"/>
        <w:spacing w:line="240" w:lineRule="auto"/>
        <w:rPr>
          <w:sz w:val="24"/>
          <w:szCs w:val="24"/>
        </w:rPr>
      </w:pPr>
    </w:p>
    <w:p w14:paraId="2E5E5C2B" w14:textId="77777777" w:rsidR="00FD201D" w:rsidRDefault="00FD201D" w:rsidP="004B0C26">
      <w:pPr>
        <w:pStyle w:val="Ttulo"/>
        <w:spacing w:line="240" w:lineRule="auto"/>
        <w:rPr>
          <w:sz w:val="28"/>
          <w:szCs w:val="28"/>
        </w:rPr>
      </w:pPr>
    </w:p>
    <w:p w14:paraId="2F23A84C" w14:textId="77777777" w:rsidR="003F2EE1" w:rsidRDefault="003F2EE1" w:rsidP="004B0C26">
      <w:pPr>
        <w:pStyle w:val="Ttulo"/>
        <w:spacing w:line="240" w:lineRule="auto"/>
        <w:rPr>
          <w:sz w:val="28"/>
          <w:szCs w:val="28"/>
        </w:rPr>
      </w:pPr>
    </w:p>
    <w:p w14:paraId="7502AB05" w14:textId="77777777" w:rsidR="00FD201D" w:rsidRDefault="00FD201D" w:rsidP="004B0C2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HOMILÍA </w:t>
      </w:r>
    </w:p>
    <w:p w14:paraId="0267D103" w14:textId="04875F8B" w:rsidR="00FD201D" w:rsidRDefault="002801E1" w:rsidP="004B0C26">
      <w:pPr>
        <w:pStyle w:val="Ttul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99700A">
        <w:rPr>
          <w:sz w:val="28"/>
          <w:szCs w:val="28"/>
        </w:rPr>
        <w:t>I</w:t>
      </w:r>
      <w:r w:rsidR="00FD201D">
        <w:rPr>
          <w:sz w:val="28"/>
          <w:szCs w:val="28"/>
        </w:rPr>
        <w:t xml:space="preserve"> DOMINGO </w:t>
      </w:r>
      <w:r w:rsidR="00BB4DCE">
        <w:rPr>
          <w:sz w:val="28"/>
          <w:szCs w:val="28"/>
        </w:rPr>
        <w:t>DE CUARESMA</w:t>
      </w:r>
    </w:p>
    <w:p w14:paraId="63CA0CAC" w14:textId="0E0FD093" w:rsidR="00FD201D" w:rsidRPr="000A65C4" w:rsidRDefault="00FD201D" w:rsidP="004B0C26">
      <w:pPr>
        <w:pStyle w:val="Ttulo"/>
        <w:spacing w:line="240" w:lineRule="auto"/>
        <w:rPr>
          <w:sz w:val="28"/>
          <w:szCs w:val="28"/>
        </w:rPr>
      </w:pPr>
      <w:r w:rsidRPr="00CE6C9F">
        <w:rPr>
          <w:sz w:val="28"/>
          <w:szCs w:val="28"/>
        </w:rPr>
        <w:t>Ciclo</w:t>
      </w:r>
      <w:r>
        <w:rPr>
          <w:sz w:val="28"/>
          <w:szCs w:val="28"/>
        </w:rPr>
        <w:t xml:space="preserve"> </w:t>
      </w:r>
      <w:r w:rsidR="00DF1379">
        <w:rPr>
          <w:sz w:val="28"/>
          <w:szCs w:val="28"/>
        </w:rPr>
        <w:t>C</w:t>
      </w:r>
      <w:r>
        <w:rPr>
          <w:sz w:val="28"/>
          <w:szCs w:val="28"/>
        </w:rPr>
        <w:t xml:space="preserve">  </w:t>
      </w:r>
    </w:p>
    <w:p w14:paraId="5954FF3F" w14:textId="182D947F" w:rsidR="00FD201D" w:rsidRDefault="0099700A" w:rsidP="004B0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 15, 5-12. 17-18</w:t>
      </w:r>
      <w:r w:rsidR="00FD201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Flp 3, 17- 4, 1</w:t>
      </w:r>
      <w:r w:rsidR="00FD201D">
        <w:rPr>
          <w:rFonts w:ascii="Times New Roman" w:hAnsi="Times New Roman" w:cs="Times New Roman"/>
          <w:sz w:val="24"/>
          <w:szCs w:val="24"/>
        </w:rPr>
        <w:t xml:space="preserve">; </w:t>
      </w:r>
      <w:r w:rsidR="00F45748">
        <w:rPr>
          <w:rFonts w:ascii="Times New Roman" w:hAnsi="Times New Roman" w:cs="Times New Roman"/>
          <w:sz w:val="24"/>
          <w:szCs w:val="24"/>
        </w:rPr>
        <w:t xml:space="preserve">Lc </w:t>
      </w:r>
      <w:r>
        <w:rPr>
          <w:rFonts w:ascii="Times New Roman" w:hAnsi="Times New Roman" w:cs="Times New Roman"/>
          <w:sz w:val="24"/>
          <w:szCs w:val="24"/>
        </w:rPr>
        <w:t>9, 28-36.</w:t>
      </w:r>
    </w:p>
    <w:p w14:paraId="2CD0FFC9" w14:textId="77777777" w:rsidR="00FD201D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1CB3F" w14:textId="77777777" w:rsidR="00B41566" w:rsidRDefault="00B41566" w:rsidP="004B0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566D3" w14:textId="77777777" w:rsidR="0099700A" w:rsidRDefault="00FD201D" w:rsidP="00997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7B91">
        <w:rPr>
          <w:rFonts w:ascii="Times New Roman" w:hAnsi="Times New Roman" w:cs="Times New Roman"/>
          <w:b/>
          <w:sz w:val="32"/>
        </w:rPr>
        <w:t>“</w:t>
      </w:r>
      <w:r w:rsidR="0099700A">
        <w:rPr>
          <w:rFonts w:ascii="Times New Roman" w:hAnsi="Times New Roman" w:cs="Times New Roman"/>
          <w:b/>
          <w:sz w:val="32"/>
        </w:rPr>
        <w:t xml:space="preserve">Mientras oraba, su rostro cambió de aspecto y sus </w:t>
      </w:r>
    </w:p>
    <w:p w14:paraId="68F18B13" w14:textId="4753F744" w:rsidR="00FD201D" w:rsidRDefault="0099700A" w:rsidP="00997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vestiduras se hicieron blancas y relampagueantes</w:t>
      </w:r>
      <w:r w:rsidR="00FD201D" w:rsidRPr="00507B91">
        <w:rPr>
          <w:rFonts w:ascii="Times New Roman" w:hAnsi="Times New Roman" w:cs="Times New Roman"/>
          <w:b/>
          <w:sz w:val="32"/>
        </w:rPr>
        <w:t xml:space="preserve">” </w:t>
      </w:r>
      <w:r w:rsidR="00FD201D">
        <w:rPr>
          <w:rFonts w:ascii="Times New Roman" w:hAnsi="Times New Roman" w:cs="Times New Roman"/>
          <w:b/>
          <w:sz w:val="32"/>
        </w:rPr>
        <w:t>(</w:t>
      </w:r>
      <w:r w:rsidR="002122F9">
        <w:rPr>
          <w:rFonts w:ascii="Times New Roman" w:hAnsi="Times New Roman" w:cs="Times New Roman"/>
          <w:b/>
          <w:sz w:val="32"/>
        </w:rPr>
        <w:t>Lc</w:t>
      </w:r>
      <w:r w:rsidR="008261C0">
        <w:rPr>
          <w:rFonts w:ascii="Times New Roman" w:hAnsi="Times New Roman" w:cs="Times New Roman"/>
          <w:b/>
          <w:sz w:val="32"/>
        </w:rPr>
        <w:t xml:space="preserve"> 9, 29</w:t>
      </w:r>
      <w:r w:rsidR="00FD201D" w:rsidRPr="00CE6C9F">
        <w:rPr>
          <w:rFonts w:ascii="Times New Roman" w:hAnsi="Times New Roman" w:cs="Times New Roman"/>
          <w:b/>
          <w:sz w:val="32"/>
        </w:rPr>
        <w:t>).</w:t>
      </w:r>
    </w:p>
    <w:p w14:paraId="15713591" w14:textId="77777777" w:rsidR="00FD201D" w:rsidRDefault="00FD201D" w:rsidP="004B0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320B11A" w14:textId="66BBEFE7" w:rsidR="00FD201D" w:rsidRDefault="006F3D57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14:paraId="5BAEEF33" w14:textId="77777777" w:rsidR="00B41566" w:rsidRDefault="00B41566" w:rsidP="004B0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14:paraId="1A1EDA91" w14:textId="2E8DF9E4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Ki'óolal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lake'ex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ka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t'aane'ex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maya,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tsik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te'ex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ki'imak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óolal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yéetel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in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puksi'ikal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Bejla'e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ka'a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p'éel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domingo' ti' Cuaresma',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túux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k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úuyik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mantads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Ma'alo'ob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.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T'aani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' 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jelpaj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chika'anil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': Cristo'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jelpaj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chika'anil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yéetel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to'one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'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yaan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xan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jelpánkunsaj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k </w:t>
      </w:r>
      <w:proofErr w:type="spellStart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chica’anil</w:t>
      </w:r>
      <w:proofErr w:type="spellEnd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2CB39A29" w14:textId="77777777" w:rsid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B00234F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12DD431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Muy queridos hermanos y hermanas, les saludo con el afecto de siempre y les deseo todo bien en el Señor, en este segundo domingo del tiempo de Cuaresma. </w:t>
      </w:r>
    </w:p>
    <w:p w14:paraId="5631FF3E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719C424" w14:textId="57B1AFF9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En este domingo siempre escuchamos 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vangelio de la Transfigura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ción del Señor, en esta ocasión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según san Lucas. Uno de los rasgos característicos de este evangelista es el tema de la oración,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por lo que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aquí subraya que Jesús se transfiguró “mientras oraba”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9, 29)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De hecho esta narración del mon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te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Tabor es una experiencia de oración que también aparece en los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vangelios de san Mateo y san Marcos. </w:t>
      </w:r>
    </w:p>
    <w:p w14:paraId="12867D7C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C88C0CF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Es de notar que los tres apóstoles a quienes llevó Jesús, Pedro, Santiago y Juan, estaban dormidos mientras el Maestro oraba. Tal vez oraron un poco y luego se durmieron. </w:t>
      </w:r>
    </w:p>
    <w:p w14:paraId="355998F8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C26C346" w14:textId="77777777" w:rsid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Nunca se ora demasiado, pues cuando por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hacerlo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descuidamos otros deberes, no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realizamos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una oración que agrade al Señor.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 cristiano que se lo propone puede orar mientras trabaja, mientras duerme, mientras estudia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lastRenderedPageBreak/>
        <w:t>mientras juega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 realiza cualquier actividad, con sólo ofrecer al Señor lo que está haciendo. </w:t>
      </w:r>
    </w:p>
    <w:p w14:paraId="045F7F80" w14:textId="77777777" w:rsid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94E3EC8" w14:textId="2394C91D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Quien aprende a gustar de la oración, bus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cará en el día algunos espacios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más o menos largos para orar,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procurando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traer a Dios en sus pensamientos, como lo hace un enamorado con la persona a quien ama. Así se puede orar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veinticuatro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horas al día, y de paso vencer las tentaciones que nunca nos faltan. Nadie es tan santo que no necesite orar; nadie es tan pecador que no pueda o no necesite orar.</w:t>
      </w:r>
    </w:p>
    <w:p w14:paraId="59CB4C95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745C65F" w14:textId="5679650D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Jesús se manifiesta transfigurado ante sus queridos discípulos, como para aplicarles un “vacuna” espiritual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prepararlos así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que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ndo lo vean desfigurado en la cruz, luego puedan creer en su resurrección.</w:t>
      </w:r>
    </w:p>
    <w:p w14:paraId="7AD806F8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1E2F1D6" w14:textId="77777777" w:rsid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Los Apóstoles vieron también a Moisés y Elías glorificados dialogando con Jesús sobre la pasi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ón que le esperaba en Jerusalén. A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sí les queda clar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o que en los textos de Moisés,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 Elías y de otros profetas, estaba anunciada la pasión del Redentor. En 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además tenemos un anuncio de nuestra futura transfiguración. </w:t>
      </w:r>
    </w:p>
    <w:p w14:paraId="4B953C40" w14:textId="77777777" w:rsid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C905DD7" w14:textId="5CF12245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San Pablo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la segunda lectura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hoy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tomada de su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ar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ta a los Filipenses, afirma que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el Señor transformará “nuestro cuerpo miserable en un cuerpo glorioso semejante al suyo en virtud del poder que tiene de somet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er a su dominio todas las cosas” (</w:t>
      </w:r>
      <w:proofErr w:type="spellStart"/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Flp</w:t>
      </w:r>
      <w:proofErr w:type="spellEnd"/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3, 21)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</w:t>
      </w:r>
    </w:p>
    <w:p w14:paraId="596CE3C9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63697408" w14:textId="77777777" w:rsidR="00402413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Hoy mucha gente 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está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preocupada de su figura, de cómo aparece ante 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los demás,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hay quienes despilfarran su dinero en ropa y zapatos que no necesitan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en operaciones innecesarias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que ponen en riesgo su salud;  despilfarran 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también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su tiempo y dinero en gimnasios, fajas, dietas y adelgazantes, todo para mejorar su figura</w:t>
      </w:r>
      <w:r w:rsidR="0040241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para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agradar o apantallar a los demás. Más aún, la ciencia genética está llegando al propósito de mejorar la figura de los niños por nacer. </w:t>
      </w:r>
    </w:p>
    <w:p w14:paraId="7C13E32E" w14:textId="77777777" w:rsidR="00402413" w:rsidRDefault="00402413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416B7853" w14:textId="07DCA66A" w:rsidR="0099700A" w:rsidRPr="0099700A" w:rsidRDefault="00402413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Lamentablemente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parece haber una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relación opuesta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entre los esfuerzos por mejorar la figura corporal y el descuido de la figura espiritual. Por ocuparnos por agradar físicamente a los humanos, nos olvidamos de complacer a Dios con la figura de nuestra alma. Detrás de estos comportamientos erróneos está una antropología materialista e individualista,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junto con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una falta de fe en nuestra futura resurrección.</w:t>
      </w:r>
    </w:p>
    <w:p w14:paraId="52F3EDFB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2FD8A40" w14:textId="460962CA" w:rsidR="0099700A" w:rsidRPr="0099700A" w:rsidRDefault="0006233C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Además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esta mentalidad contraria a la del buen discípulo, lleva a desconocer y a despreciar a Cristo presente en la gente que no tiene dinero para ropa bonita o de moda, en el pobre mal vestido, en el que no es agraciado físicamente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en el 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tiene algún defecto físico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 simpleme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nte carece de una figura bonita 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según los criterios del mundo. Si nos miramos a nosotros mismos y a los demás con los criterios de Dios, podremos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valorarnos nosotros y valorar a los demás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por lo qué hay en su interior.</w:t>
      </w:r>
    </w:p>
    <w:p w14:paraId="03ADB1D0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AED4926" w14:textId="5A5ED5AD" w:rsidR="00266C9C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Los discípulos se llenaron de miedo cuando una nube los envolvió y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saliendo de ésta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una voz que decía: “Este es mi Hijo, mi escogido; escúchenlo”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</w:t>
      </w:r>
      <w:proofErr w:type="spellStart"/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Lc</w:t>
      </w:r>
      <w:proofErr w:type="spellEnd"/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9, 35)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La Cuaresma es un ti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empo ideal para escuchar Jesús. 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sto lo podemos hacer en los ejercicios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 pláticas cuaresmales,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en un ret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iro espiritual,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leyendo los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vangelios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y también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orando. </w:t>
      </w:r>
    </w:p>
    <w:p w14:paraId="1A86A953" w14:textId="77777777" w:rsidR="00266C9C" w:rsidRDefault="00266C9C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398B3614" w14:textId="024D78FF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El Papa Francisco estuvo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semana pasada, de lunes a viernes, en sus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ejercicios espirituales, y lo mismo hicieron un grupo de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treinta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sacerdotes de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nuestra Arquidiócesis de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Yucatán </w:t>
      </w:r>
      <w:r w:rsidR="00266C9C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durante los mismos días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. Aprovechemos la Cuaresma para escuchar a Jesús.</w:t>
      </w:r>
    </w:p>
    <w:p w14:paraId="2CA67BFA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09EEF014" w14:textId="6F8DC23E" w:rsidR="0099700A" w:rsidRPr="0099700A" w:rsidRDefault="00887356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La primera lectura tomada del L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ibro del Génesis, nos presenta una experiencia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de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nuestro padre Abraham, quien “cayó en un profundo letargo, y un terror intenso y misterioso se apoderó de él”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(</w:t>
      </w:r>
      <w:proofErr w:type="spellStart"/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Gn</w:t>
      </w:r>
      <w:proofErr w:type="spellEnd"/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15-12).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Eso fue una manifestación de la gloria de Dios, que hizo alianza con Abraham. Para 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este patriarca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hubieron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muchos momentos tranquilos de encuentro con Dios, 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sin embargo, 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cuando 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el Señor se manifiesta a alguien,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tal como lo hizo 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con Abraham o con los Apóstoles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 humanamente no es fácil verlo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con naturalidad y sin miedo. Aprovechemos la</w:t>
      </w:r>
      <w:r w:rsidR="005A055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múltiples ocasiones en las que cada uno de nosotros</w:t>
      </w:r>
      <w:r w:rsidR="00411FF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puede contemplar con sencillez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y desde la fe, las </w:t>
      </w:r>
      <w:r w:rsidR="005A0558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expresiones</w:t>
      </w:r>
      <w:r w:rsidR="0099700A"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ordinarias de la presencia de Dios.</w:t>
      </w:r>
    </w:p>
    <w:p w14:paraId="2E7CE2F8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29E0513" w14:textId="77777777" w:rsidR="008F10F3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Volviendo a la segunda lectura, nosotros podemos lamentar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junto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con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an Pablo que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tantos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bautizados “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viven como enemigos de la cruz de Cristo...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su dios es el vientre, se enorgullecen de lo que deberían avergonzarse y sólo piensan en las cosas de la tierra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” (</w:t>
      </w:r>
      <w:proofErr w:type="spellStart"/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Flp</w:t>
      </w:r>
      <w:proofErr w:type="spellEnd"/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3, 18-19).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Hay qui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en se enorgullece de sus vicios,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de sus infidelidades y de sus faltas a la moral;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otros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quienes discretamente se enorgullecen de su corrupción y de la injusticia que cometen.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Incluso hay quien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siendo bautizado, se enorgullece de estar a favor del aborto y de los matrimonios llamados igualitarios.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P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ara todos y cada uno de ellos está al alcance el perdón y el amor de Dios, pues todos somos sus hijos amados.</w:t>
      </w:r>
    </w:p>
    <w:p w14:paraId="28E90C4E" w14:textId="77777777" w:rsidR="008F10F3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</w:p>
    <w:p w14:paraId="081C0450" w14:textId="097D4D5F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Más que sentirnos tranquilos por creernos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 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“buenos”, pidamos perdón por quienes no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lo piden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, y busquemos una auténtica conversión para nosotros mismos. </w:t>
      </w:r>
    </w:p>
    <w:p w14:paraId="35DE17BA" w14:textId="77777777" w:rsidR="0099700A" w:rsidRPr="0099700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2D71362" w14:textId="270DDD4D" w:rsidR="008E356A" w:rsidRDefault="0099700A" w:rsidP="00997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Que tengan todos una fe</w:t>
      </w:r>
      <w:bookmarkStart w:id="0" w:name="_GoBack"/>
      <w:bookmarkEnd w:id="0"/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 xml:space="preserve">liz semana. </w:t>
      </w:r>
      <w:r w:rsidR="008F10F3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¡</w:t>
      </w:r>
      <w:r w:rsidRPr="0099700A"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  <w:t>Sea alabado Jesucristo!</w:t>
      </w:r>
    </w:p>
    <w:p w14:paraId="2AC6206B" w14:textId="77777777" w:rsidR="003F2EE1" w:rsidRDefault="003F2EE1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59EF97C1" w14:textId="77777777" w:rsidR="008F10F3" w:rsidRPr="00DF1379" w:rsidRDefault="008F10F3" w:rsidP="00DF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_tradnl" w:eastAsia="es-ES"/>
        </w:rPr>
      </w:pPr>
    </w:p>
    <w:p w14:paraId="70E9EC48" w14:textId="77777777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Pr="00E2460E">
        <w:rPr>
          <w:rFonts w:ascii="Times New Roman" w:hAnsi="Times New Roman" w:cs="Times New Roman"/>
          <w:b/>
          <w:sz w:val="28"/>
          <w:szCs w:val="28"/>
        </w:rPr>
        <w:t xml:space="preserve"> Gustavo Rodríguez Vega</w:t>
      </w:r>
    </w:p>
    <w:p w14:paraId="79A7FF4D" w14:textId="4F6FA243" w:rsidR="00FD201D" w:rsidRPr="00E2460E" w:rsidRDefault="00FD201D" w:rsidP="00FD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E2460E">
        <w:rPr>
          <w:rFonts w:ascii="Times New Roman" w:hAnsi="Times New Roman" w:cs="Times New Roman"/>
          <w:b/>
          <w:sz w:val="28"/>
          <w:szCs w:val="28"/>
        </w:rPr>
        <w:t>Arzobispo de Yucatán</w:t>
      </w:r>
    </w:p>
    <w:p w14:paraId="3CFA223C" w14:textId="77777777" w:rsidR="00AB201A" w:rsidRDefault="00AB201A"/>
    <w:sectPr w:rsidR="00AB201A" w:rsidSect="005B61D2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6DA67" w14:textId="77777777" w:rsidR="00411FFA" w:rsidRDefault="00411FFA">
      <w:pPr>
        <w:spacing w:after="0" w:line="240" w:lineRule="auto"/>
      </w:pPr>
      <w:r>
        <w:separator/>
      </w:r>
    </w:p>
  </w:endnote>
  <w:endnote w:type="continuationSeparator" w:id="0">
    <w:p w14:paraId="516FDCFF" w14:textId="77777777" w:rsidR="00411FFA" w:rsidRDefault="0041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F1C4" w14:textId="77777777" w:rsidR="00411FFA" w:rsidRDefault="00411FFA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71C7C4" w14:textId="77777777" w:rsidR="00411FFA" w:rsidRDefault="00411FFA" w:rsidP="005B61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ADFF" w14:textId="77777777" w:rsidR="00411FFA" w:rsidRDefault="00411FFA" w:rsidP="005B61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10F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60AE67C" w14:textId="77777777" w:rsidR="00411FFA" w:rsidRDefault="00411FFA" w:rsidP="005B61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3DA3" w14:textId="77777777" w:rsidR="00411FFA" w:rsidRDefault="00411FFA">
      <w:pPr>
        <w:spacing w:after="0" w:line="240" w:lineRule="auto"/>
      </w:pPr>
      <w:r>
        <w:separator/>
      </w:r>
    </w:p>
  </w:footnote>
  <w:footnote w:type="continuationSeparator" w:id="0">
    <w:p w14:paraId="68B1B6A3" w14:textId="77777777" w:rsidR="00411FFA" w:rsidRDefault="0041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03C"/>
    <w:multiLevelType w:val="hybridMultilevel"/>
    <w:tmpl w:val="7088A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1D25"/>
    <w:multiLevelType w:val="hybridMultilevel"/>
    <w:tmpl w:val="A7584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D"/>
    <w:rsid w:val="00011CDA"/>
    <w:rsid w:val="00027C8D"/>
    <w:rsid w:val="0006233C"/>
    <w:rsid w:val="00074481"/>
    <w:rsid w:val="00077440"/>
    <w:rsid w:val="000958C3"/>
    <w:rsid w:val="000E13CA"/>
    <w:rsid w:val="0012797E"/>
    <w:rsid w:val="00142BC8"/>
    <w:rsid w:val="00171283"/>
    <w:rsid w:val="002122F9"/>
    <w:rsid w:val="00215E3A"/>
    <w:rsid w:val="00266C9C"/>
    <w:rsid w:val="002801E1"/>
    <w:rsid w:val="002C4144"/>
    <w:rsid w:val="002F4340"/>
    <w:rsid w:val="00304D7F"/>
    <w:rsid w:val="003145F2"/>
    <w:rsid w:val="00323941"/>
    <w:rsid w:val="00351ED0"/>
    <w:rsid w:val="003C3D7A"/>
    <w:rsid w:val="003C6AEB"/>
    <w:rsid w:val="003F2EE1"/>
    <w:rsid w:val="00401451"/>
    <w:rsid w:val="00402413"/>
    <w:rsid w:val="00411FFA"/>
    <w:rsid w:val="00422361"/>
    <w:rsid w:val="00423EAC"/>
    <w:rsid w:val="00437820"/>
    <w:rsid w:val="00454E87"/>
    <w:rsid w:val="00482452"/>
    <w:rsid w:val="004B0C26"/>
    <w:rsid w:val="004B707D"/>
    <w:rsid w:val="004C7AFC"/>
    <w:rsid w:val="004D528A"/>
    <w:rsid w:val="004E71DB"/>
    <w:rsid w:val="00510AA5"/>
    <w:rsid w:val="00522744"/>
    <w:rsid w:val="005544E7"/>
    <w:rsid w:val="00555E5D"/>
    <w:rsid w:val="00561830"/>
    <w:rsid w:val="00583F68"/>
    <w:rsid w:val="00585DC8"/>
    <w:rsid w:val="0059443B"/>
    <w:rsid w:val="005A0558"/>
    <w:rsid w:val="005A72CE"/>
    <w:rsid w:val="005B61D2"/>
    <w:rsid w:val="005E2D09"/>
    <w:rsid w:val="00605BCA"/>
    <w:rsid w:val="0061466B"/>
    <w:rsid w:val="00633C02"/>
    <w:rsid w:val="006365C1"/>
    <w:rsid w:val="00643383"/>
    <w:rsid w:val="00645CC0"/>
    <w:rsid w:val="0066083D"/>
    <w:rsid w:val="00674468"/>
    <w:rsid w:val="006C31B6"/>
    <w:rsid w:val="006F3D57"/>
    <w:rsid w:val="007114A5"/>
    <w:rsid w:val="007741DE"/>
    <w:rsid w:val="007820F0"/>
    <w:rsid w:val="007A1343"/>
    <w:rsid w:val="007A1D15"/>
    <w:rsid w:val="007A3405"/>
    <w:rsid w:val="007C6FBC"/>
    <w:rsid w:val="007E6608"/>
    <w:rsid w:val="007F50D8"/>
    <w:rsid w:val="00811FFF"/>
    <w:rsid w:val="008261C0"/>
    <w:rsid w:val="00847E06"/>
    <w:rsid w:val="00886F6D"/>
    <w:rsid w:val="00887356"/>
    <w:rsid w:val="008C6ADC"/>
    <w:rsid w:val="008E1957"/>
    <w:rsid w:val="008E356A"/>
    <w:rsid w:val="008F10F3"/>
    <w:rsid w:val="00930621"/>
    <w:rsid w:val="009404FB"/>
    <w:rsid w:val="009536BB"/>
    <w:rsid w:val="009626C2"/>
    <w:rsid w:val="00982224"/>
    <w:rsid w:val="0099700A"/>
    <w:rsid w:val="009E0115"/>
    <w:rsid w:val="009E1007"/>
    <w:rsid w:val="009E5C4B"/>
    <w:rsid w:val="00A2140D"/>
    <w:rsid w:val="00A30F5A"/>
    <w:rsid w:val="00A4213F"/>
    <w:rsid w:val="00A5696A"/>
    <w:rsid w:val="00A67402"/>
    <w:rsid w:val="00A70711"/>
    <w:rsid w:val="00AB201A"/>
    <w:rsid w:val="00AC514F"/>
    <w:rsid w:val="00AD7549"/>
    <w:rsid w:val="00AE75D8"/>
    <w:rsid w:val="00B016BA"/>
    <w:rsid w:val="00B01F8C"/>
    <w:rsid w:val="00B4052A"/>
    <w:rsid w:val="00B41566"/>
    <w:rsid w:val="00B50456"/>
    <w:rsid w:val="00B7246A"/>
    <w:rsid w:val="00B82101"/>
    <w:rsid w:val="00BB4DCE"/>
    <w:rsid w:val="00BD4D06"/>
    <w:rsid w:val="00BE3869"/>
    <w:rsid w:val="00C466F3"/>
    <w:rsid w:val="00CA7099"/>
    <w:rsid w:val="00CB7DB5"/>
    <w:rsid w:val="00CC0251"/>
    <w:rsid w:val="00D03A46"/>
    <w:rsid w:val="00D166A9"/>
    <w:rsid w:val="00D16F0A"/>
    <w:rsid w:val="00D433FB"/>
    <w:rsid w:val="00D72063"/>
    <w:rsid w:val="00D77AD2"/>
    <w:rsid w:val="00DA47C1"/>
    <w:rsid w:val="00DB4442"/>
    <w:rsid w:val="00DB600E"/>
    <w:rsid w:val="00DF1379"/>
    <w:rsid w:val="00DF79F1"/>
    <w:rsid w:val="00E276C0"/>
    <w:rsid w:val="00E51997"/>
    <w:rsid w:val="00E55D97"/>
    <w:rsid w:val="00E55EBD"/>
    <w:rsid w:val="00E565D9"/>
    <w:rsid w:val="00EB04BB"/>
    <w:rsid w:val="00EC6E7C"/>
    <w:rsid w:val="00EE6419"/>
    <w:rsid w:val="00F020EE"/>
    <w:rsid w:val="00F048B6"/>
    <w:rsid w:val="00F14F02"/>
    <w:rsid w:val="00F31CE5"/>
    <w:rsid w:val="00F421BD"/>
    <w:rsid w:val="00F45748"/>
    <w:rsid w:val="00F52F41"/>
    <w:rsid w:val="00F80B61"/>
    <w:rsid w:val="00F86EA1"/>
    <w:rsid w:val="00FA55CB"/>
    <w:rsid w:val="00FB372A"/>
    <w:rsid w:val="00FD201D"/>
    <w:rsid w:val="00FD4FA6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E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1D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paragraph" w:styleId="Ttulo6">
    <w:name w:val="heading 6"/>
    <w:basedOn w:val="Normal"/>
    <w:link w:val="Ttulo6Car"/>
    <w:uiPriority w:val="9"/>
    <w:qFormat/>
    <w:rsid w:val="00D16F0A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201D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FD2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01D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D201D"/>
  </w:style>
  <w:style w:type="paragraph" w:styleId="Ttulo">
    <w:name w:val="Title"/>
    <w:basedOn w:val="Normal"/>
    <w:link w:val="TtuloCar"/>
    <w:qFormat/>
    <w:rsid w:val="00FD201D"/>
    <w:pPr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D201D"/>
    <w:rPr>
      <w:rFonts w:ascii="Times New Roman" w:eastAsia="Times New Roman" w:hAnsi="Times New Roman" w:cs="Times New Roman"/>
      <w:b/>
      <w:snapToGrid w:val="0"/>
      <w:sz w:val="36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D16F0A"/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851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13">
          <w:marLeft w:val="110"/>
          <w:marRight w:val="11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982</Words>
  <Characters>5403</Characters>
  <Application>Microsoft Macintosh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Pbro. Jorge Martínez Ruz</dc:creator>
  <cp:keywords/>
  <dc:description/>
  <cp:lastModifiedBy>Pbro. Jorge Martínez Ruz</cp:lastModifiedBy>
  <cp:revision>7</cp:revision>
  <dcterms:created xsi:type="dcterms:W3CDTF">2019-03-16T06:33:00Z</dcterms:created>
  <dcterms:modified xsi:type="dcterms:W3CDTF">2019-03-16T07:00:00Z</dcterms:modified>
</cp:coreProperties>
</file>